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3327" w14:textId="77777777" w:rsidR="00550467" w:rsidRDefault="00550467" w:rsidP="00550467">
      <w:pPr>
        <w:autoSpaceDE w:val="0"/>
        <w:autoSpaceDN w:val="0"/>
        <w:adjustRightInd w:val="0"/>
        <w:jc w:val="center"/>
        <w:rPr>
          <w:rFonts w:cs="Palatino-Roman"/>
          <w:b/>
          <w:szCs w:val="24"/>
        </w:rPr>
      </w:pPr>
      <w:r>
        <w:rPr>
          <w:rFonts w:cs="Palatino-Roman"/>
          <w:b/>
          <w:szCs w:val="24"/>
        </w:rPr>
        <w:t>Three Ways Napoleon Changed the World</w:t>
      </w:r>
    </w:p>
    <w:p w14:paraId="28E92022" w14:textId="77777777" w:rsidR="00550467" w:rsidRDefault="00550467" w:rsidP="00550467">
      <w:pPr>
        <w:autoSpaceDE w:val="0"/>
        <w:autoSpaceDN w:val="0"/>
        <w:adjustRightInd w:val="0"/>
        <w:jc w:val="center"/>
        <w:rPr>
          <w:rFonts w:cs="Palatino-Roman"/>
          <w:szCs w:val="24"/>
        </w:rPr>
      </w:pPr>
      <w:r>
        <w:rPr>
          <w:rFonts w:cs="Palatino-Roman"/>
          <w:szCs w:val="24"/>
        </w:rPr>
        <w:t xml:space="preserve"> Napoleon was one of the most influential people in all of history. The passages below discuss three ways that Napoleon changed the world.</w:t>
      </w:r>
    </w:p>
    <w:p w14:paraId="12827E56" w14:textId="77777777" w:rsidR="00550467" w:rsidRDefault="00550467" w:rsidP="00550467">
      <w:pPr>
        <w:autoSpaceDE w:val="0"/>
        <w:autoSpaceDN w:val="0"/>
        <w:adjustRightInd w:val="0"/>
        <w:jc w:val="center"/>
        <w:rPr>
          <w:rFonts w:cs="Palatino-Roman"/>
          <w:szCs w:val="24"/>
        </w:rPr>
      </w:pPr>
    </w:p>
    <w:p w14:paraId="333575BF" w14:textId="77777777" w:rsidR="00550467" w:rsidRPr="007A1F5C" w:rsidRDefault="00550467" w:rsidP="00550467">
      <w:pPr>
        <w:autoSpaceDE w:val="0"/>
        <w:autoSpaceDN w:val="0"/>
        <w:adjustRightInd w:val="0"/>
        <w:rPr>
          <w:rFonts w:cs="Formata-BoldCondensed"/>
          <w:b/>
          <w:bCs/>
          <w:szCs w:val="24"/>
        </w:rPr>
      </w:pPr>
      <w:r w:rsidRPr="007A1F5C">
        <w:rPr>
          <w:rFonts w:cs="Formata-Medium"/>
          <w:b/>
          <w:bCs/>
          <w:szCs w:val="24"/>
        </w:rPr>
        <w:t xml:space="preserve">1. </w:t>
      </w:r>
      <w:r w:rsidRPr="007A1F5C">
        <w:rPr>
          <w:rFonts w:cs="Formata-BoldCondensed"/>
          <w:b/>
          <w:bCs/>
          <w:szCs w:val="24"/>
        </w:rPr>
        <w:t>The Napoleonic Code</w:t>
      </w:r>
    </w:p>
    <w:p w14:paraId="24F2E553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“One of Napoleon’s reforms . . . was destined to have an impact far beyond the borders of France. That was the</w:t>
      </w:r>
    </w:p>
    <w:p w14:paraId="155458D4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 xml:space="preserve">creation of the French civil code, the [Napoleonic Code]. In many </w:t>
      </w:r>
      <w:proofErr w:type="gramStart"/>
      <w:r w:rsidRPr="007A1F5C">
        <w:rPr>
          <w:rFonts w:cs="Palatino-Roman"/>
          <w:szCs w:val="24"/>
        </w:rPr>
        <w:t>ways</w:t>
      </w:r>
      <w:proofErr w:type="gramEnd"/>
      <w:r w:rsidRPr="007A1F5C">
        <w:rPr>
          <w:rFonts w:cs="Palatino-Roman"/>
          <w:szCs w:val="24"/>
        </w:rPr>
        <w:t xml:space="preserve"> the code embodied the ideals of the French</w:t>
      </w:r>
    </w:p>
    <w:p w14:paraId="5FE06EEB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Revolution. For example, under the code there were no privileges of birth, and all men were equal under the law.</w:t>
      </w:r>
    </w:p>
    <w:p w14:paraId="400C0629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At the same time, the code was sufficiently close to the older French laws and customs to be acceptable to the</w:t>
      </w:r>
    </w:p>
    <w:p w14:paraId="2855361A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French public and the legal profession. On the whole, the code was moderate, well organized, and written with commendable brevity and outstanding lucidity. As a result, the code has not only endured in France . . . but has been</w:t>
      </w:r>
    </w:p>
    <w:p w14:paraId="680949CD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adopted, with local modifications, in many other countries.”</w:t>
      </w:r>
    </w:p>
    <w:p w14:paraId="47612CD1" w14:textId="77777777" w:rsidR="00550467" w:rsidRPr="007A1F5C" w:rsidRDefault="00550467" w:rsidP="00550467">
      <w:pPr>
        <w:autoSpaceDE w:val="0"/>
        <w:autoSpaceDN w:val="0"/>
        <w:adjustRightInd w:val="0"/>
        <w:rPr>
          <w:rFonts w:cs="Formata-Medium"/>
          <w:b/>
          <w:bCs/>
          <w:szCs w:val="24"/>
        </w:rPr>
      </w:pPr>
    </w:p>
    <w:p w14:paraId="7601249D" w14:textId="77777777" w:rsidR="00550467" w:rsidRPr="007A1F5C" w:rsidRDefault="00550467" w:rsidP="00550467">
      <w:pPr>
        <w:autoSpaceDE w:val="0"/>
        <w:autoSpaceDN w:val="0"/>
        <w:adjustRightInd w:val="0"/>
        <w:rPr>
          <w:rFonts w:cs="Formata-BoldCondensed"/>
          <w:b/>
          <w:bCs/>
          <w:szCs w:val="24"/>
        </w:rPr>
      </w:pPr>
      <w:r w:rsidRPr="007A1F5C">
        <w:rPr>
          <w:rFonts w:cs="Formata-Medium"/>
          <w:b/>
          <w:bCs/>
          <w:szCs w:val="24"/>
        </w:rPr>
        <w:t xml:space="preserve">2. </w:t>
      </w:r>
      <w:r w:rsidRPr="007A1F5C">
        <w:rPr>
          <w:rFonts w:cs="Formata-BoldCondensed"/>
          <w:b/>
          <w:bCs/>
          <w:szCs w:val="24"/>
        </w:rPr>
        <w:t>The Invasion of Spain</w:t>
      </w:r>
    </w:p>
    <w:p w14:paraId="24E6A14F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“Napoleon also had a large, though indirect, effect on the history of Latin America. His invasion of Spain so</w:t>
      </w:r>
    </w:p>
    <w:p w14:paraId="3EC71A5B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weakened the Spanish government that for a period of several years it lost effective control of its colonies in Latin</w:t>
      </w:r>
    </w:p>
    <w:p w14:paraId="774AF9E9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 xml:space="preserve">America. It was during this period of </w:t>
      </w:r>
      <w:r w:rsidRPr="007A1F5C">
        <w:rPr>
          <w:rFonts w:cs="Palatino-Italic"/>
          <w:i/>
          <w:iCs/>
          <w:szCs w:val="24"/>
        </w:rPr>
        <w:t xml:space="preserve">de facto </w:t>
      </w:r>
      <w:r w:rsidRPr="007A1F5C">
        <w:rPr>
          <w:rFonts w:cs="Palatino-Roman"/>
          <w:szCs w:val="24"/>
        </w:rPr>
        <w:t>autonomy that the Latin American independence movements commenced.”</w:t>
      </w:r>
    </w:p>
    <w:p w14:paraId="12624C38" w14:textId="77777777" w:rsidR="00550467" w:rsidRPr="007A1F5C" w:rsidRDefault="00550467" w:rsidP="00550467">
      <w:pPr>
        <w:autoSpaceDE w:val="0"/>
        <w:autoSpaceDN w:val="0"/>
        <w:adjustRightInd w:val="0"/>
        <w:rPr>
          <w:rFonts w:cs="Formata-Medium"/>
          <w:b/>
          <w:bCs/>
          <w:szCs w:val="24"/>
        </w:rPr>
      </w:pPr>
    </w:p>
    <w:p w14:paraId="6012BB76" w14:textId="77777777" w:rsidR="00550467" w:rsidRPr="007A1F5C" w:rsidRDefault="00550467" w:rsidP="00550467">
      <w:pPr>
        <w:autoSpaceDE w:val="0"/>
        <w:autoSpaceDN w:val="0"/>
        <w:adjustRightInd w:val="0"/>
        <w:rPr>
          <w:rFonts w:cs="Formata-BoldCondensed"/>
          <w:b/>
          <w:bCs/>
          <w:szCs w:val="24"/>
        </w:rPr>
      </w:pPr>
      <w:r w:rsidRPr="007A1F5C">
        <w:rPr>
          <w:rFonts w:cs="Formata-Medium"/>
          <w:b/>
          <w:bCs/>
          <w:szCs w:val="24"/>
        </w:rPr>
        <w:t xml:space="preserve">3. </w:t>
      </w:r>
      <w:r w:rsidRPr="007A1F5C">
        <w:rPr>
          <w:rFonts w:cs="Formata-BoldCondensed"/>
          <w:b/>
          <w:bCs/>
          <w:szCs w:val="24"/>
        </w:rPr>
        <w:t>The Louisiana Purchase</w:t>
      </w:r>
    </w:p>
    <w:p w14:paraId="49AE83C5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“Of all Napoleon’s actions . . . the one that has perhaps had the most enduring and significant consequences was one</w:t>
      </w:r>
    </w:p>
    <w:p w14:paraId="4701F79B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that was almost irrelevant to his main plans. In 1803, Napoleon sold a vast tract of land to the United States. He</w:t>
      </w:r>
    </w:p>
    <w:p w14:paraId="3184C363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realized that the French possessions in North America might be difficult to protect from British conquest, and besides</w:t>
      </w:r>
    </w:p>
    <w:p w14:paraId="4D486AC8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he was short of cash. The Louisiana Purchase, perhaps the largest peaceful transfer of land in all of history, transformed</w:t>
      </w:r>
    </w:p>
    <w:p w14:paraId="6E354EE0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the United States into a nation of near-continental size. It is difficult to say what the United States would have been</w:t>
      </w:r>
    </w:p>
    <w:p w14:paraId="0E1FC783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 xml:space="preserve">like without the Louisiana Purchase; </w:t>
      </w:r>
      <w:proofErr w:type="gramStart"/>
      <w:r w:rsidRPr="007A1F5C">
        <w:rPr>
          <w:rFonts w:cs="Palatino-Roman"/>
          <w:szCs w:val="24"/>
        </w:rPr>
        <w:t>certainly</w:t>
      </w:r>
      <w:proofErr w:type="gramEnd"/>
      <w:r w:rsidRPr="007A1F5C">
        <w:rPr>
          <w:rFonts w:cs="Palatino-Roman"/>
          <w:szCs w:val="24"/>
        </w:rPr>
        <w:t xml:space="preserve"> it would have been a vastly different country than it is today. Indeed, it is</w:t>
      </w:r>
    </w:p>
    <w:p w14:paraId="7435A1DC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doubtful whether the United States would have become a great power without the Louisiana Purchase.</w:t>
      </w:r>
    </w:p>
    <w:p w14:paraId="488F7ABE" w14:textId="77777777" w:rsidR="00550467" w:rsidRPr="007A1F5C" w:rsidRDefault="00550467" w:rsidP="00550467">
      <w:pPr>
        <w:autoSpaceDE w:val="0"/>
        <w:autoSpaceDN w:val="0"/>
        <w:adjustRightInd w:val="0"/>
        <w:ind w:firstLine="72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“Napoleon, of course, was not solely responsible for the Louisiana Purchase. The American government clearly</w:t>
      </w:r>
    </w:p>
    <w:p w14:paraId="4364B4BF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played a role as well. But the French offer was such a bargain that it seems likely that any American government</w:t>
      </w:r>
    </w:p>
    <w:p w14:paraId="0976E88B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would have accepted it, while the decision of the French government to sell the Louisiana territory came about</w:t>
      </w:r>
    </w:p>
    <w:p w14:paraId="31C3D837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through the arbitrary judgment of a single individual, Napoleon Bonaparte.”</w:t>
      </w:r>
    </w:p>
    <w:p w14:paraId="414A86E7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</w:p>
    <w:p w14:paraId="63262C59" w14:textId="77777777" w:rsidR="00550467" w:rsidRPr="007A1F5C" w:rsidRDefault="00550467" w:rsidP="00550467">
      <w:pPr>
        <w:autoSpaceDE w:val="0"/>
        <w:autoSpaceDN w:val="0"/>
        <w:adjustRightInd w:val="0"/>
        <w:rPr>
          <w:rFonts w:cs="Formata-Medium"/>
          <w:szCs w:val="24"/>
        </w:rPr>
      </w:pPr>
      <w:r w:rsidRPr="007A1F5C">
        <w:rPr>
          <w:rFonts w:cs="Palatino-Roman"/>
          <w:szCs w:val="24"/>
        </w:rPr>
        <w:lastRenderedPageBreak/>
        <w:t xml:space="preserve">—From </w:t>
      </w:r>
      <w:r w:rsidRPr="007A1F5C">
        <w:rPr>
          <w:rFonts w:cs="Palatino-Italic"/>
          <w:i/>
          <w:iCs/>
          <w:szCs w:val="24"/>
        </w:rPr>
        <w:t xml:space="preserve">The 100: A Ranking of the Most Influential Persons in History </w:t>
      </w:r>
      <w:r w:rsidRPr="007A1F5C">
        <w:rPr>
          <w:rFonts w:cs="Palatino-Roman"/>
          <w:szCs w:val="24"/>
        </w:rPr>
        <w:t>by Michael H. Hart</w:t>
      </w:r>
    </w:p>
    <w:p w14:paraId="4A8049C4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</w:p>
    <w:p w14:paraId="369AD293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Formata-Medium"/>
          <w:b/>
          <w:bCs/>
          <w:szCs w:val="24"/>
        </w:rPr>
        <w:t xml:space="preserve">1. </w:t>
      </w:r>
      <w:r w:rsidRPr="007A1F5C">
        <w:rPr>
          <w:rFonts w:cs="Palatino-Roman"/>
          <w:szCs w:val="24"/>
        </w:rPr>
        <w:t>Which change has affected the most people? Explain your answer.</w:t>
      </w:r>
    </w:p>
    <w:p w14:paraId="6C8D1A3B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Palatino-Roman"/>
          <w:szCs w:val="24"/>
        </w:rPr>
        <w:t>_______________________________________</w:t>
      </w:r>
    </w:p>
    <w:p w14:paraId="7C34388D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Formata-Medium"/>
          <w:b/>
          <w:bCs/>
          <w:szCs w:val="24"/>
        </w:rPr>
        <w:t xml:space="preserve">2. </w:t>
      </w:r>
      <w:r w:rsidRPr="007A1F5C">
        <w:rPr>
          <w:rFonts w:cs="Palatino-Roman"/>
          <w:szCs w:val="24"/>
        </w:rPr>
        <w:t>Which change was the most significant one for your ancestors? Explain your answer.</w:t>
      </w:r>
    </w:p>
    <w:p w14:paraId="7A6A6172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Palatino-Roman"/>
          <w:szCs w:val="24"/>
        </w:rPr>
        <w:t>_______________________________________</w:t>
      </w:r>
    </w:p>
    <w:p w14:paraId="5E2945BA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Formata-Medium"/>
          <w:b/>
          <w:bCs/>
          <w:szCs w:val="24"/>
        </w:rPr>
        <w:t xml:space="preserve">3. </w:t>
      </w:r>
      <w:r w:rsidRPr="007A1F5C">
        <w:rPr>
          <w:rFonts w:cs="Palatino-Roman"/>
          <w:szCs w:val="24"/>
        </w:rPr>
        <w:t>Which has had the most significant effect on your life? Explain your answer.</w:t>
      </w:r>
    </w:p>
    <w:p w14:paraId="7064DF63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Palatino-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Palatino-Roman"/>
          <w:szCs w:val="24"/>
        </w:rPr>
        <w:t>_______________________________________</w:t>
      </w:r>
    </w:p>
    <w:p w14:paraId="68DACB9A" w14:textId="77777777" w:rsidR="00550467" w:rsidRPr="007A1F5C" w:rsidRDefault="00550467" w:rsidP="00550467">
      <w:pPr>
        <w:autoSpaceDE w:val="0"/>
        <w:autoSpaceDN w:val="0"/>
        <w:adjustRightInd w:val="0"/>
        <w:rPr>
          <w:rFonts w:cs="Palatino-Roman"/>
          <w:szCs w:val="24"/>
        </w:rPr>
      </w:pPr>
      <w:r w:rsidRPr="007A1F5C">
        <w:rPr>
          <w:rFonts w:cs="Formata-Medium"/>
          <w:b/>
          <w:bCs/>
          <w:szCs w:val="24"/>
        </w:rPr>
        <w:t xml:space="preserve">4. </w:t>
      </w:r>
      <w:r w:rsidRPr="007A1F5C">
        <w:rPr>
          <w:rFonts w:cs="Palatino-Roman"/>
          <w:szCs w:val="24"/>
        </w:rPr>
        <w:t>Which change do you think is the most significant overall? Why?</w:t>
      </w:r>
    </w:p>
    <w:p w14:paraId="2CC1CFDA" w14:textId="77777777" w:rsidR="00593F82" w:rsidRDefault="00550467" w:rsidP="00550467">
      <w:r w:rsidRPr="007A1F5C">
        <w:rPr>
          <w:rFonts w:cs="Palatino-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Palatino-Roman"/>
          <w:szCs w:val="24"/>
        </w:rPr>
        <w:t>_______________________________________</w:t>
      </w:r>
      <w:bookmarkStart w:id="0" w:name="_GoBack"/>
      <w:bookmarkEnd w:id="0"/>
    </w:p>
    <w:sectPr w:rsidR="00593F82" w:rsidSect="004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Palatino-Roman">
    <w:altName w:val="Palatino"/>
    <w:charset w:val="00"/>
    <w:family w:val="roman"/>
    <w:pitch w:val="variable"/>
    <w:sig w:usb0="A00002FF" w:usb1="7800205A" w:usb2="14600000" w:usb3="00000000" w:csb0="00000193" w:csb1="00000000"/>
  </w:font>
  <w:font w:name="Formata-Med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7"/>
    <w:rsid w:val="004E59CA"/>
    <w:rsid w:val="00550467"/>
    <w:rsid w:val="00593F82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32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467"/>
    <w:rPr>
      <w:rFonts w:ascii="Poor Richard" w:hAnsi="Poor Richar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Macintosh Word</Application>
  <DocSecurity>0</DocSecurity>
  <Lines>28</Lines>
  <Paragraphs>8</Paragraphs>
  <ScaleCrop>false</ScaleCrop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2017-11-14T03:48:00Z</dcterms:created>
  <dcterms:modified xsi:type="dcterms:W3CDTF">2017-11-14T03:49:00Z</dcterms:modified>
</cp:coreProperties>
</file>